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E47" w:rsidRPr="0088149F" w:rsidRDefault="001F5E47" w:rsidP="00045C8D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88149F"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</w:rPr>
        <w:t>A/8. A meggyőző kommunikáció szerepe a gyógyításban: érveléstechnika, a meggyőzés fő- és mellékútja, a viselkedésváltozás szakaszainak modellje</w:t>
      </w:r>
    </w:p>
    <w:p w:rsidR="001F5E47" w:rsidRPr="0088149F" w:rsidRDefault="001F5E47" w:rsidP="00045C8D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88149F">
        <w:rPr>
          <w:rFonts w:ascii="Arial" w:hAnsi="Arial" w:cs="Arial"/>
          <w:color w:val="000000"/>
          <w:sz w:val="28"/>
          <w:szCs w:val="28"/>
          <w:shd w:val="clear" w:color="auto" w:fill="FFFFFF"/>
        </w:rPr>
        <w:t>A meggyőzés célja befogadó véleményének, hozzáállásának (attitűd) megváltoztatása, megerősítése vagy gyengítése.</w:t>
      </w:r>
    </w:p>
    <w:p w:rsidR="001F5E47" w:rsidRPr="0088149F" w:rsidRDefault="001F5E47" w:rsidP="00045C8D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88149F">
        <w:rPr>
          <w:rFonts w:ascii="Arial" w:hAnsi="Arial" w:cs="Arial"/>
          <w:color w:val="000000"/>
          <w:sz w:val="28"/>
          <w:szCs w:val="28"/>
          <w:shd w:val="clear" w:color="auto" w:fill="FFFFFF"/>
        </w:rPr>
        <w:t>A meggyőzés során az orvosnak el kell érnie, hogy a befogadó</w:t>
      </w:r>
    </w:p>
    <w:p w:rsidR="001F5E47" w:rsidRPr="0088149F" w:rsidRDefault="001F5E47" w:rsidP="00045C8D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88149F">
        <w:rPr>
          <w:rFonts w:ascii="Arial" w:hAnsi="Arial" w:cs="Arial"/>
          <w:color w:val="000000"/>
          <w:sz w:val="28"/>
          <w:szCs w:val="28"/>
          <w:shd w:val="clear" w:color="auto" w:fill="FFFFFF"/>
        </w:rPr>
        <w:tab/>
        <w:t xml:space="preserve">az általa közölteket </w:t>
      </w:r>
      <w:r w:rsidRPr="0088149F">
        <w:rPr>
          <w:rFonts w:ascii="Arial" w:hAnsi="Arial" w:cs="Arial"/>
          <w:color w:val="000000"/>
          <w:sz w:val="28"/>
          <w:szCs w:val="28"/>
          <w:shd w:val="clear" w:color="auto" w:fill="FFFFFF"/>
        </w:rPr>
        <w:tab/>
        <w:t>értse meg</w:t>
      </w:r>
    </w:p>
    <w:p w:rsidR="001F5E47" w:rsidRPr="0088149F" w:rsidRDefault="001F5E47" w:rsidP="00045C8D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88149F">
        <w:rPr>
          <w:rFonts w:ascii="Arial" w:hAnsi="Arial" w:cs="Arial"/>
          <w:color w:val="000000"/>
          <w:sz w:val="28"/>
          <w:szCs w:val="28"/>
          <w:shd w:val="clear" w:color="auto" w:fill="FFFFFF"/>
        </w:rPr>
        <w:tab/>
      </w:r>
      <w:r w:rsidRPr="0088149F">
        <w:rPr>
          <w:rFonts w:ascii="Arial" w:hAnsi="Arial" w:cs="Arial"/>
          <w:color w:val="000000"/>
          <w:sz w:val="28"/>
          <w:szCs w:val="28"/>
          <w:shd w:val="clear" w:color="auto" w:fill="FFFFFF"/>
        </w:rPr>
        <w:tab/>
      </w:r>
      <w:r w:rsidRPr="0088149F">
        <w:rPr>
          <w:rFonts w:ascii="Arial" w:hAnsi="Arial" w:cs="Arial"/>
          <w:color w:val="000000"/>
          <w:sz w:val="28"/>
          <w:szCs w:val="28"/>
          <w:shd w:val="clear" w:color="auto" w:fill="FFFFFF"/>
        </w:rPr>
        <w:tab/>
      </w:r>
      <w:r w:rsidRPr="0088149F">
        <w:rPr>
          <w:rFonts w:ascii="Arial" w:hAnsi="Arial" w:cs="Arial"/>
          <w:color w:val="000000"/>
          <w:sz w:val="28"/>
          <w:szCs w:val="28"/>
          <w:shd w:val="clear" w:color="auto" w:fill="FFFFFF"/>
        </w:rPr>
        <w:tab/>
      </w:r>
      <w:r w:rsidRPr="0088149F">
        <w:rPr>
          <w:rFonts w:ascii="Arial" w:hAnsi="Arial" w:cs="Arial"/>
          <w:color w:val="000000"/>
          <w:sz w:val="28"/>
          <w:szCs w:val="28"/>
          <w:shd w:val="clear" w:color="auto" w:fill="FFFFFF"/>
        </w:rPr>
        <w:tab/>
        <w:t>jegyezze meg</w:t>
      </w:r>
    </w:p>
    <w:p w:rsidR="001F5E47" w:rsidRPr="0088149F" w:rsidRDefault="001F5E47" w:rsidP="00045C8D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88149F">
        <w:rPr>
          <w:rFonts w:ascii="Arial" w:hAnsi="Arial" w:cs="Arial"/>
          <w:color w:val="000000"/>
          <w:sz w:val="28"/>
          <w:szCs w:val="28"/>
        </w:rPr>
        <w:tab/>
        <w:t>a diagnózist és a terápia szükségességét fogadja el</w:t>
      </w:r>
    </w:p>
    <w:p w:rsidR="001F5E47" w:rsidRPr="0088149F" w:rsidRDefault="001F5E47" w:rsidP="00045C8D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88149F">
        <w:rPr>
          <w:rFonts w:ascii="Arial" w:hAnsi="Arial" w:cs="Arial"/>
          <w:color w:val="000000"/>
          <w:sz w:val="28"/>
          <w:szCs w:val="28"/>
        </w:rPr>
        <w:tab/>
        <w:t>a kommunikáció tartalmának megfelelően viselkedjen.</w:t>
      </w:r>
    </w:p>
    <w:p w:rsidR="001F5E47" w:rsidRPr="0088149F" w:rsidRDefault="001F5E47" w:rsidP="00045C8D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88149F">
        <w:rPr>
          <w:rFonts w:ascii="Arial" w:hAnsi="Arial" w:cs="Arial"/>
          <w:color w:val="000000"/>
          <w:sz w:val="28"/>
          <w:szCs w:val="28"/>
        </w:rPr>
        <w:t>Ennek érdekében az orvos</w:t>
      </w:r>
    </w:p>
    <w:p w:rsidR="001F5E47" w:rsidRPr="0088149F" w:rsidRDefault="001F5E47" w:rsidP="00045C8D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88149F">
        <w:rPr>
          <w:rFonts w:ascii="Arial" w:hAnsi="Arial" w:cs="Arial"/>
          <w:color w:val="000000"/>
          <w:sz w:val="28"/>
          <w:szCs w:val="28"/>
        </w:rPr>
        <w:tab/>
        <w:t>mondanivalóját</w:t>
      </w:r>
      <w:r w:rsidRPr="0088149F">
        <w:rPr>
          <w:rFonts w:ascii="Arial" w:hAnsi="Arial" w:cs="Arial"/>
          <w:color w:val="000000"/>
          <w:sz w:val="28"/>
          <w:szCs w:val="28"/>
        </w:rPr>
        <w:tab/>
        <w:t>tagolja</w:t>
      </w:r>
    </w:p>
    <w:p w:rsidR="001F5E47" w:rsidRPr="0088149F" w:rsidRDefault="001F5E47" w:rsidP="00045C8D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88149F">
        <w:rPr>
          <w:rFonts w:ascii="Arial" w:hAnsi="Arial" w:cs="Arial"/>
          <w:color w:val="000000"/>
          <w:sz w:val="28"/>
          <w:szCs w:val="28"/>
        </w:rPr>
        <w:tab/>
      </w:r>
      <w:r w:rsidRPr="0088149F">
        <w:rPr>
          <w:rFonts w:ascii="Arial" w:hAnsi="Arial" w:cs="Arial"/>
          <w:color w:val="000000"/>
          <w:sz w:val="28"/>
          <w:szCs w:val="28"/>
        </w:rPr>
        <w:tab/>
      </w:r>
      <w:r w:rsidRPr="0088149F">
        <w:rPr>
          <w:rFonts w:ascii="Arial" w:hAnsi="Arial" w:cs="Arial"/>
          <w:color w:val="000000"/>
          <w:sz w:val="28"/>
          <w:szCs w:val="28"/>
        </w:rPr>
        <w:tab/>
      </w:r>
      <w:r w:rsidRPr="0088149F">
        <w:rPr>
          <w:rFonts w:ascii="Arial" w:hAnsi="Arial" w:cs="Arial"/>
          <w:color w:val="000000"/>
          <w:sz w:val="28"/>
          <w:szCs w:val="28"/>
        </w:rPr>
        <w:tab/>
        <w:t>a befogadó képességeihez igazítja</w:t>
      </w:r>
    </w:p>
    <w:p w:rsidR="001F5E47" w:rsidRPr="0088149F" w:rsidRDefault="001F5E47" w:rsidP="00045C8D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88149F">
        <w:rPr>
          <w:rFonts w:ascii="Arial" w:hAnsi="Arial" w:cs="Arial"/>
          <w:color w:val="000000"/>
          <w:sz w:val="28"/>
          <w:szCs w:val="28"/>
        </w:rPr>
        <w:tab/>
        <w:t>a lényeget</w:t>
      </w:r>
      <w:r w:rsidRPr="0088149F">
        <w:rPr>
          <w:rFonts w:ascii="Arial" w:hAnsi="Arial" w:cs="Arial"/>
          <w:color w:val="000000"/>
          <w:sz w:val="28"/>
          <w:szCs w:val="28"/>
        </w:rPr>
        <w:tab/>
      </w:r>
      <w:r w:rsidRPr="0088149F">
        <w:rPr>
          <w:rFonts w:ascii="Arial" w:hAnsi="Arial" w:cs="Arial"/>
          <w:color w:val="000000"/>
          <w:sz w:val="28"/>
          <w:szCs w:val="28"/>
        </w:rPr>
        <w:tab/>
        <w:t>kiemeli</w:t>
      </w:r>
    </w:p>
    <w:p w:rsidR="001F5E47" w:rsidRPr="0088149F" w:rsidRDefault="001F5E47" w:rsidP="00045C8D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88149F">
        <w:rPr>
          <w:rFonts w:ascii="Arial" w:hAnsi="Arial" w:cs="Arial"/>
          <w:color w:val="000000"/>
          <w:sz w:val="28"/>
          <w:szCs w:val="28"/>
        </w:rPr>
        <w:tab/>
      </w:r>
      <w:r w:rsidRPr="0088149F">
        <w:rPr>
          <w:rFonts w:ascii="Arial" w:hAnsi="Arial" w:cs="Arial"/>
          <w:color w:val="000000"/>
          <w:sz w:val="28"/>
          <w:szCs w:val="28"/>
        </w:rPr>
        <w:tab/>
      </w:r>
      <w:r w:rsidRPr="0088149F">
        <w:rPr>
          <w:rFonts w:ascii="Arial" w:hAnsi="Arial" w:cs="Arial"/>
          <w:color w:val="000000"/>
          <w:sz w:val="28"/>
          <w:szCs w:val="28"/>
        </w:rPr>
        <w:tab/>
      </w:r>
      <w:r w:rsidRPr="0088149F">
        <w:rPr>
          <w:rFonts w:ascii="Arial" w:hAnsi="Arial" w:cs="Arial"/>
          <w:color w:val="000000"/>
          <w:sz w:val="28"/>
          <w:szCs w:val="28"/>
        </w:rPr>
        <w:tab/>
        <w:t>ismétli</w:t>
      </w:r>
    </w:p>
    <w:p w:rsidR="001F5E47" w:rsidRPr="0088149F" w:rsidRDefault="001F5E47" w:rsidP="00045C8D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88149F">
        <w:rPr>
          <w:rFonts w:ascii="Arial" w:hAnsi="Arial" w:cs="Arial"/>
          <w:color w:val="000000"/>
          <w:sz w:val="28"/>
          <w:szCs w:val="28"/>
        </w:rPr>
        <w:tab/>
      </w:r>
      <w:r w:rsidRPr="0088149F">
        <w:rPr>
          <w:rFonts w:ascii="Arial" w:hAnsi="Arial" w:cs="Arial"/>
          <w:color w:val="000000"/>
          <w:sz w:val="28"/>
          <w:szCs w:val="28"/>
        </w:rPr>
        <w:tab/>
      </w:r>
      <w:r w:rsidRPr="0088149F">
        <w:rPr>
          <w:rFonts w:ascii="Arial" w:hAnsi="Arial" w:cs="Arial"/>
          <w:color w:val="000000"/>
          <w:sz w:val="28"/>
          <w:szCs w:val="28"/>
        </w:rPr>
        <w:tab/>
      </w:r>
      <w:r w:rsidRPr="0088149F">
        <w:rPr>
          <w:rFonts w:ascii="Arial" w:hAnsi="Arial" w:cs="Arial"/>
          <w:color w:val="000000"/>
          <w:sz w:val="28"/>
          <w:szCs w:val="28"/>
        </w:rPr>
        <w:tab/>
        <w:t>visszakérdezi</w:t>
      </w:r>
    </w:p>
    <w:p w:rsidR="001F5E47" w:rsidRPr="0088149F" w:rsidRDefault="001F5E47" w:rsidP="00045C8D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88149F">
        <w:rPr>
          <w:rFonts w:ascii="Arial" w:hAnsi="Arial" w:cs="Arial"/>
          <w:color w:val="000000"/>
          <w:sz w:val="28"/>
          <w:szCs w:val="28"/>
        </w:rPr>
        <w:tab/>
      </w:r>
      <w:r w:rsidRPr="0088149F">
        <w:rPr>
          <w:rFonts w:ascii="Arial" w:hAnsi="Arial" w:cs="Arial"/>
          <w:color w:val="000000"/>
          <w:sz w:val="28"/>
          <w:szCs w:val="28"/>
        </w:rPr>
        <w:tab/>
      </w:r>
      <w:r w:rsidRPr="0088149F">
        <w:rPr>
          <w:rFonts w:ascii="Arial" w:hAnsi="Arial" w:cs="Arial"/>
          <w:color w:val="000000"/>
          <w:sz w:val="28"/>
          <w:szCs w:val="28"/>
        </w:rPr>
        <w:tab/>
      </w:r>
      <w:r w:rsidRPr="0088149F">
        <w:rPr>
          <w:rFonts w:ascii="Arial" w:hAnsi="Arial" w:cs="Arial"/>
          <w:color w:val="000000"/>
          <w:sz w:val="28"/>
          <w:szCs w:val="28"/>
        </w:rPr>
        <w:tab/>
        <w:t>rögzíti (szükség esetén írásban is)</w:t>
      </w:r>
    </w:p>
    <w:p w:rsidR="001F5E47" w:rsidRPr="0088149F" w:rsidRDefault="001F5E47" w:rsidP="00045C8D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88149F">
        <w:rPr>
          <w:rFonts w:ascii="Arial" w:hAnsi="Arial" w:cs="Arial"/>
          <w:color w:val="000000"/>
          <w:sz w:val="28"/>
          <w:szCs w:val="28"/>
        </w:rPr>
        <w:t>A meggyőzési folyamat fő komponensei</w:t>
      </w:r>
    </w:p>
    <w:p w:rsidR="001F5E47" w:rsidRPr="0088149F" w:rsidRDefault="001F5E47" w:rsidP="00045C8D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88149F">
        <w:rPr>
          <w:rFonts w:ascii="Arial" w:hAnsi="Arial" w:cs="Arial"/>
          <w:color w:val="000000"/>
          <w:sz w:val="28"/>
          <w:szCs w:val="28"/>
        </w:rPr>
        <w:tab/>
        <w:t>az orvos (adó): hitelessége, megbízhatósága, empatikussága</w:t>
      </w:r>
    </w:p>
    <w:p w:rsidR="001F5E47" w:rsidRPr="0088149F" w:rsidRDefault="001F5E47" w:rsidP="00045C8D">
      <w:pPr>
        <w:ind w:left="709" w:hanging="709"/>
        <w:jc w:val="both"/>
        <w:rPr>
          <w:rFonts w:ascii="Arial" w:hAnsi="Arial" w:cs="Arial"/>
          <w:color w:val="000000"/>
          <w:sz w:val="28"/>
          <w:szCs w:val="28"/>
        </w:rPr>
      </w:pPr>
      <w:r w:rsidRPr="0088149F">
        <w:rPr>
          <w:rFonts w:ascii="Arial" w:hAnsi="Arial" w:cs="Arial"/>
          <w:color w:val="000000"/>
          <w:sz w:val="28"/>
          <w:szCs w:val="28"/>
        </w:rPr>
        <w:tab/>
        <w:t>a közlés (üzenet): megformáltsága az érvelés egy- vagy kétoldalúsága, racionális vagy emocionális megközelítés</w:t>
      </w:r>
    </w:p>
    <w:p w:rsidR="001F5E47" w:rsidRPr="0088149F" w:rsidRDefault="001F5E47" w:rsidP="00045C8D">
      <w:pPr>
        <w:ind w:left="709" w:hanging="709"/>
        <w:jc w:val="both"/>
        <w:rPr>
          <w:rFonts w:ascii="Arial" w:hAnsi="Arial" w:cs="Arial"/>
          <w:color w:val="000000"/>
          <w:sz w:val="28"/>
          <w:szCs w:val="28"/>
        </w:rPr>
      </w:pPr>
      <w:r w:rsidRPr="0088149F">
        <w:rPr>
          <w:rFonts w:ascii="Arial" w:hAnsi="Arial" w:cs="Arial"/>
          <w:color w:val="000000"/>
          <w:sz w:val="28"/>
          <w:szCs w:val="28"/>
        </w:rPr>
        <w:tab/>
        <w:t>a páciens (vevő): képességei, viszonyulása (attitűd)</w:t>
      </w:r>
    </w:p>
    <w:p w:rsidR="001F5E47" w:rsidRPr="0088149F" w:rsidRDefault="001F5E47" w:rsidP="00045C8D">
      <w:pPr>
        <w:ind w:left="709" w:hanging="709"/>
        <w:jc w:val="both"/>
        <w:rPr>
          <w:rFonts w:ascii="Arial" w:hAnsi="Arial" w:cs="Arial"/>
          <w:color w:val="000000"/>
          <w:sz w:val="28"/>
          <w:szCs w:val="28"/>
        </w:rPr>
      </w:pPr>
      <w:r w:rsidRPr="0088149F">
        <w:rPr>
          <w:rFonts w:ascii="Arial" w:hAnsi="Arial" w:cs="Arial"/>
          <w:color w:val="000000"/>
          <w:sz w:val="28"/>
          <w:szCs w:val="28"/>
        </w:rPr>
        <w:t>Az orvos hitelességének alapjai:</w:t>
      </w:r>
    </w:p>
    <w:p w:rsidR="001F5E47" w:rsidRPr="0088149F" w:rsidRDefault="001F5E47" w:rsidP="00D42631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/>
          <w:sz w:val="28"/>
          <w:szCs w:val="28"/>
        </w:rPr>
      </w:pPr>
      <w:r w:rsidRPr="0088149F">
        <w:rPr>
          <w:rFonts w:ascii="Arial" w:hAnsi="Arial" w:cs="Arial"/>
          <w:color w:val="000000"/>
          <w:sz w:val="28"/>
          <w:szCs w:val="28"/>
        </w:rPr>
        <w:t>megjelenés és környezet (a beteg első benyomása döntő lehet)</w:t>
      </w:r>
    </w:p>
    <w:p w:rsidR="001F5E47" w:rsidRPr="0088149F" w:rsidRDefault="001F5E47" w:rsidP="00D42631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/>
          <w:sz w:val="28"/>
          <w:szCs w:val="28"/>
        </w:rPr>
      </w:pPr>
      <w:r w:rsidRPr="0088149F">
        <w:rPr>
          <w:rFonts w:ascii="Arial" w:hAnsi="Arial" w:cs="Arial"/>
          <w:color w:val="000000"/>
          <w:sz w:val="28"/>
          <w:szCs w:val="28"/>
        </w:rPr>
        <w:t>szakértelem</w:t>
      </w:r>
    </w:p>
    <w:p w:rsidR="001F5E47" w:rsidRPr="0088149F" w:rsidRDefault="001F5E47" w:rsidP="00D42631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/>
          <w:sz w:val="28"/>
          <w:szCs w:val="28"/>
        </w:rPr>
      </w:pPr>
      <w:r w:rsidRPr="0088149F">
        <w:rPr>
          <w:rFonts w:ascii="Arial" w:hAnsi="Arial" w:cs="Arial"/>
          <w:color w:val="000000"/>
          <w:sz w:val="28"/>
          <w:szCs w:val="28"/>
        </w:rPr>
        <w:t>megbízhatóság</w:t>
      </w:r>
    </w:p>
    <w:p w:rsidR="001F5E47" w:rsidRPr="0088149F" w:rsidRDefault="001F5E47" w:rsidP="00D42631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/>
          <w:sz w:val="28"/>
          <w:szCs w:val="28"/>
        </w:rPr>
      </w:pPr>
      <w:r w:rsidRPr="0088149F">
        <w:rPr>
          <w:rFonts w:ascii="Arial" w:hAnsi="Arial" w:cs="Arial"/>
          <w:color w:val="000000"/>
          <w:sz w:val="28"/>
          <w:szCs w:val="28"/>
        </w:rPr>
        <w:t>viselkedés (magabiztos, nyugodt, nyitott)</w:t>
      </w:r>
    </w:p>
    <w:p w:rsidR="001F5E47" w:rsidRPr="0088149F" w:rsidRDefault="001F5E47" w:rsidP="00045C8D">
      <w:pPr>
        <w:ind w:left="709" w:hanging="709"/>
        <w:jc w:val="both"/>
        <w:rPr>
          <w:rFonts w:ascii="Arial" w:hAnsi="Arial" w:cs="Arial"/>
          <w:b/>
          <w:color w:val="000000"/>
          <w:sz w:val="28"/>
          <w:szCs w:val="28"/>
          <w:u w:val="single"/>
        </w:rPr>
      </w:pPr>
      <w:r w:rsidRPr="0088149F">
        <w:rPr>
          <w:rFonts w:ascii="Arial" w:hAnsi="Arial" w:cs="Arial"/>
          <w:b/>
          <w:color w:val="000000"/>
          <w:sz w:val="28"/>
          <w:szCs w:val="28"/>
          <w:u w:val="single"/>
        </w:rPr>
        <w:t>Érveléstechnika</w:t>
      </w:r>
    </w:p>
    <w:p w:rsidR="001F5E47" w:rsidRPr="0088149F" w:rsidRDefault="001F5E47" w:rsidP="00045C8D">
      <w:pPr>
        <w:ind w:left="709" w:hanging="709"/>
        <w:jc w:val="both"/>
        <w:rPr>
          <w:rFonts w:ascii="Arial" w:hAnsi="Arial" w:cs="Arial"/>
          <w:color w:val="000000"/>
          <w:sz w:val="28"/>
          <w:szCs w:val="28"/>
        </w:rPr>
      </w:pPr>
      <w:r w:rsidRPr="0088149F">
        <w:rPr>
          <w:rFonts w:ascii="Arial" w:hAnsi="Arial" w:cs="Arial"/>
          <w:color w:val="000000"/>
          <w:sz w:val="28"/>
          <w:szCs w:val="28"/>
        </w:rPr>
        <w:t>Az érvelés (üzenet) módja lehet:</w:t>
      </w:r>
    </w:p>
    <w:p w:rsidR="001F5E47" w:rsidRPr="0088149F" w:rsidRDefault="001F5E47" w:rsidP="00045C8D">
      <w:pPr>
        <w:ind w:left="709" w:hanging="709"/>
        <w:jc w:val="both"/>
        <w:rPr>
          <w:rFonts w:ascii="Arial" w:hAnsi="Arial" w:cs="Arial"/>
          <w:color w:val="000000"/>
          <w:sz w:val="28"/>
          <w:szCs w:val="28"/>
        </w:rPr>
      </w:pPr>
      <w:r w:rsidRPr="0088149F">
        <w:rPr>
          <w:rFonts w:ascii="Arial" w:hAnsi="Arial" w:cs="Arial"/>
          <w:color w:val="000000"/>
          <w:sz w:val="28"/>
          <w:szCs w:val="28"/>
        </w:rPr>
        <w:tab/>
        <w:t>- egyoldalú: kevésbé tájékozott befogadónál alkalmazzuk, az ellenérvektől eltekintünk, a megoldás ismertetésére szorítkozunk, így nem keltünk bizonytalanságot a befogadóban</w:t>
      </w:r>
    </w:p>
    <w:p w:rsidR="001F5E47" w:rsidRPr="0088149F" w:rsidRDefault="001F5E47" w:rsidP="00045C8D">
      <w:pPr>
        <w:ind w:left="709" w:hanging="709"/>
        <w:jc w:val="both"/>
        <w:rPr>
          <w:rFonts w:ascii="Arial" w:hAnsi="Arial" w:cs="Arial"/>
          <w:color w:val="000000"/>
          <w:sz w:val="28"/>
          <w:szCs w:val="28"/>
        </w:rPr>
      </w:pPr>
      <w:r w:rsidRPr="0088149F">
        <w:rPr>
          <w:rFonts w:ascii="Arial" w:hAnsi="Arial" w:cs="Arial"/>
          <w:color w:val="000000"/>
          <w:sz w:val="28"/>
          <w:szCs w:val="28"/>
        </w:rPr>
        <w:tab/>
        <w:t>- kétoldalú: tájékozott befogadónál alkalmazzuk, technikája az ún. „szendvicstechnika” – saját érvek</w:t>
      </w:r>
      <w:r w:rsidRPr="0088149F">
        <w:rPr>
          <w:rFonts w:ascii="Arial" w:hAnsi="Arial" w:cs="Arial"/>
          <w:color w:val="000000"/>
          <w:sz w:val="28"/>
          <w:szCs w:val="28"/>
        </w:rPr>
        <w:sym w:font="Wingdings" w:char="F0E0"/>
      </w:r>
      <w:r w:rsidRPr="0088149F">
        <w:rPr>
          <w:rFonts w:ascii="Arial" w:hAnsi="Arial" w:cs="Arial"/>
          <w:color w:val="000000"/>
          <w:sz w:val="28"/>
          <w:szCs w:val="28"/>
        </w:rPr>
        <w:t>ellenérvek (egyre kevésbé súlyozottan)</w:t>
      </w:r>
      <w:r w:rsidRPr="0088149F">
        <w:rPr>
          <w:rFonts w:ascii="Arial" w:hAnsi="Arial" w:cs="Arial"/>
          <w:color w:val="000000"/>
          <w:sz w:val="28"/>
          <w:szCs w:val="28"/>
        </w:rPr>
        <w:sym w:font="Wingdings" w:char="F0E0"/>
      </w:r>
      <w:r w:rsidRPr="0088149F">
        <w:rPr>
          <w:rFonts w:ascii="Arial" w:hAnsi="Arial" w:cs="Arial"/>
          <w:color w:val="000000"/>
          <w:sz w:val="28"/>
          <w:szCs w:val="28"/>
        </w:rPr>
        <w:t>saját érvek (összefoglalás, döntés); pro-kontra-pro technikának is nevezik</w:t>
      </w:r>
    </w:p>
    <w:p w:rsidR="001F5E47" w:rsidRPr="0088149F" w:rsidRDefault="001F5E47" w:rsidP="00045C8D">
      <w:pPr>
        <w:ind w:left="709" w:hanging="709"/>
        <w:jc w:val="both"/>
        <w:rPr>
          <w:rFonts w:ascii="Arial" w:hAnsi="Arial" w:cs="Arial"/>
          <w:color w:val="000000"/>
          <w:sz w:val="28"/>
          <w:szCs w:val="28"/>
        </w:rPr>
      </w:pPr>
      <w:r w:rsidRPr="0088149F">
        <w:rPr>
          <w:rFonts w:ascii="Arial" w:hAnsi="Arial" w:cs="Arial"/>
          <w:color w:val="000000"/>
          <w:sz w:val="28"/>
          <w:szCs w:val="28"/>
        </w:rPr>
        <w:t>más felosztás szerint:</w:t>
      </w:r>
    </w:p>
    <w:p w:rsidR="001F5E47" w:rsidRPr="0088149F" w:rsidRDefault="001F5E47" w:rsidP="00D42631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/>
          <w:sz w:val="28"/>
          <w:szCs w:val="28"/>
        </w:rPr>
      </w:pPr>
      <w:r w:rsidRPr="0088149F">
        <w:rPr>
          <w:rFonts w:ascii="Arial" w:hAnsi="Arial" w:cs="Arial"/>
          <w:color w:val="000000"/>
          <w:sz w:val="28"/>
          <w:szCs w:val="28"/>
        </w:rPr>
        <w:t>racionális: logikai úton hat a befogadóra; logikusan felépített, megfelelően tagolt és arányos; gyakran támaszkodik számokra, statisztikákra, kutatási eredményekre és szaktekintélyekre – ennek a közléstípusnak az eredményességéhez a közlő szakmai múltja, eredményessége, hitelessége az alap</w:t>
      </w:r>
    </w:p>
    <w:p w:rsidR="001F5E47" w:rsidRPr="0088149F" w:rsidRDefault="001F5E47" w:rsidP="00D42631">
      <w:pPr>
        <w:pStyle w:val="ListParagraph"/>
        <w:ind w:left="1065"/>
        <w:jc w:val="both"/>
        <w:rPr>
          <w:rFonts w:ascii="Arial" w:hAnsi="Arial" w:cs="Arial"/>
          <w:color w:val="000000"/>
          <w:sz w:val="28"/>
          <w:szCs w:val="28"/>
        </w:rPr>
      </w:pPr>
    </w:p>
    <w:p w:rsidR="001F5E47" w:rsidRPr="0088149F" w:rsidRDefault="001F5E47" w:rsidP="00D4538F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/>
          <w:sz w:val="28"/>
          <w:szCs w:val="28"/>
        </w:rPr>
      </w:pPr>
      <w:r w:rsidRPr="0088149F">
        <w:rPr>
          <w:rFonts w:ascii="Arial" w:hAnsi="Arial" w:cs="Arial"/>
          <w:color w:val="000000"/>
          <w:sz w:val="28"/>
          <w:szCs w:val="28"/>
        </w:rPr>
        <w:t>emocionális: érzelmi úton hat; feszültséget kelt, majd ezt oldja (</w:t>
      </w:r>
      <w:r w:rsidRPr="0088149F">
        <w:rPr>
          <w:rFonts w:ascii="Arial" w:hAnsi="Arial" w:cs="Arial"/>
          <w:color w:val="000000"/>
          <w:sz w:val="28"/>
          <w:szCs w:val="28"/>
          <w:u w:val="single"/>
        </w:rPr>
        <w:t>Festinger-modell, kognitív disszonancia elmélete</w:t>
      </w:r>
      <w:r w:rsidRPr="0088149F">
        <w:rPr>
          <w:rFonts w:ascii="Arial" w:hAnsi="Arial" w:cs="Arial"/>
          <w:color w:val="000000"/>
          <w:sz w:val="28"/>
          <w:szCs w:val="28"/>
        </w:rPr>
        <w:t>). A keltett feszültség lehet:</w:t>
      </w:r>
    </w:p>
    <w:p w:rsidR="001F5E47" w:rsidRPr="0088149F" w:rsidRDefault="001F5E47" w:rsidP="00D4538F">
      <w:pPr>
        <w:pStyle w:val="ListParagraph"/>
        <w:rPr>
          <w:rFonts w:ascii="Arial" w:hAnsi="Arial" w:cs="Arial"/>
          <w:color w:val="000000"/>
          <w:sz w:val="28"/>
          <w:szCs w:val="28"/>
        </w:rPr>
      </w:pPr>
    </w:p>
    <w:p w:rsidR="001F5E47" w:rsidRPr="0088149F" w:rsidRDefault="001F5E47" w:rsidP="00D4538F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color w:val="000000"/>
          <w:sz w:val="28"/>
          <w:szCs w:val="28"/>
        </w:rPr>
      </w:pPr>
      <w:r w:rsidRPr="0088149F">
        <w:rPr>
          <w:rFonts w:ascii="Arial" w:hAnsi="Arial" w:cs="Arial"/>
          <w:color w:val="000000"/>
          <w:sz w:val="28"/>
          <w:szCs w:val="28"/>
        </w:rPr>
        <w:t>negatív (félelemkeltés) – ez hatékony, de túlzott alkalmazása elutasítást válthat ki a befogadóból (bumeráng-effektus)</w:t>
      </w:r>
    </w:p>
    <w:p w:rsidR="001F5E47" w:rsidRPr="0088149F" w:rsidRDefault="001F5E47" w:rsidP="00D4538F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color w:val="000000"/>
          <w:sz w:val="28"/>
          <w:szCs w:val="28"/>
        </w:rPr>
      </w:pPr>
      <w:r w:rsidRPr="0088149F">
        <w:rPr>
          <w:rFonts w:ascii="Arial" w:hAnsi="Arial" w:cs="Arial"/>
          <w:color w:val="000000"/>
          <w:sz w:val="28"/>
          <w:szCs w:val="28"/>
        </w:rPr>
        <w:t>pozitív (vágykeltés) – vonzóvá tesszük az állapotot, tárgyat, helyzetet vagy csoportot (vakcsoport: olyan csoport, amihez a megszólított valószínűleg tartozni akar – „Ugye, ön is azok közé tartozik, akik,…)</w:t>
      </w:r>
    </w:p>
    <w:p w:rsidR="001F5E47" w:rsidRPr="0088149F" w:rsidRDefault="001F5E47" w:rsidP="00393BFC">
      <w:pPr>
        <w:ind w:left="1425"/>
        <w:jc w:val="both"/>
        <w:rPr>
          <w:rFonts w:ascii="Arial" w:hAnsi="Arial" w:cs="Arial"/>
          <w:color w:val="000000"/>
          <w:sz w:val="28"/>
          <w:szCs w:val="28"/>
        </w:rPr>
      </w:pPr>
      <w:r w:rsidRPr="0088149F">
        <w:rPr>
          <w:rFonts w:ascii="Arial" w:hAnsi="Arial" w:cs="Arial"/>
          <w:color w:val="000000"/>
          <w:sz w:val="28"/>
          <w:szCs w:val="28"/>
        </w:rPr>
        <w:t>A feszültségkeltés igen hatásos eszköze a képszerű, élethű kifejezésmód. A keltett feszültség oldására a kommunikátor felkínálja saját termékét, csoportját, helyzetét stb.</w:t>
      </w:r>
    </w:p>
    <w:p w:rsidR="001F5E47" w:rsidRPr="0088149F" w:rsidRDefault="001F5E47" w:rsidP="00393BFC">
      <w:pPr>
        <w:ind w:left="1425"/>
        <w:jc w:val="both"/>
        <w:rPr>
          <w:rFonts w:ascii="Arial" w:hAnsi="Arial" w:cs="Arial"/>
          <w:color w:val="000000"/>
          <w:sz w:val="28"/>
          <w:szCs w:val="28"/>
        </w:rPr>
      </w:pPr>
      <w:r w:rsidRPr="0088149F">
        <w:rPr>
          <w:rFonts w:ascii="Arial" w:hAnsi="Arial" w:cs="Arial"/>
          <w:color w:val="000000"/>
          <w:sz w:val="28"/>
          <w:szCs w:val="28"/>
        </w:rPr>
        <w:t>Legsikeresebb az érvelés, ha az emocionális és racionális elemek együtt, megfelelő arányban vannak jelen</w:t>
      </w:r>
    </w:p>
    <w:p w:rsidR="001F5E47" w:rsidRPr="0088149F" w:rsidRDefault="001F5E47" w:rsidP="00045C8D">
      <w:pPr>
        <w:ind w:left="709" w:hanging="709"/>
        <w:jc w:val="both"/>
        <w:rPr>
          <w:rFonts w:ascii="Arial" w:hAnsi="Arial" w:cs="Arial"/>
          <w:color w:val="000000"/>
          <w:sz w:val="28"/>
          <w:szCs w:val="28"/>
        </w:rPr>
      </w:pPr>
    </w:p>
    <w:p w:rsidR="001F5E47" w:rsidRPr="0088149F" w:rsidRDefault="001F5E47" w:rsidP="00045C8D">
      <w:pPr>
        <w:ind w:left="709" w:hanging="709"/>
        <w:jc w:val="both"/>
        <w:rPr>
          <w:rFonts w:ascii="Arial" w:hAnsi="Arial" w:cs="Arial"/>
          <w:color w:val="000000"/>
          <w:sz w:val="28"/>
          <w:szCs w:val="28"/>
        </w:rPr>
      </w:pPr>
    </w:p>
    <w:p w:rsidR="001F5E47" w:rsidRPr="0088149F" w:rsidRDefault="001F5E47" w:rsidP="00045C8D">
      <w:pPr>
        <w:ind w:left="709" w:hanging="709"/>
        <w:jc w:val="both"/>
        <w:rPr>
          <w:rFonts w:ascii="Arial" w:hAnsi="Arial" w:cs="Arial"/>
          <w:b/>
          <w:color w:val="000000"/>
          <w:sz w:val="28"/>
          <w:szCs w:val="28"/>
          <w:u w:val="single"/>
        </w:rPr>
      </w:pPr>
      <w:r w:rsidRPr="0088149F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A megygőzés fő és mellékútjai </w:t>
      </w:r>
    </w:p>
    <w:p w:rsidR="001F5E47" w:rsidRPr="0088149F" w:rsidRDefault="001F5E47" w:rsidP="00045C8D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88149F">
        <w:rPr>
          <w:rFonts w:ascii="Arial" w:hAnsi="Arial" w:cs="Arial"/>
          <w:color w:val="000000"/>
          <w:sz w:val="28"/>
          <w:szCs w:val="28"/>
        </w:rPr>
        <w:t>A fő- és mellékutak elmélete Petty és Cacioppo nevéhez fűződik (Central and peripherial routes to attitude chage)</w:t>
      </w:r>
    </w:p>
    <w:p w:rsidR="001F5E47" w:rsidRPr="0088149F" w:rsidRDefault="001F5E47" w:rsidP="00045C8D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88149F">
        <w:rPr>
          <w:rFonts w:ascii="Arial" w:hAnsi="Arial" w:cs="Arial"/>
          <w:color w:val="000000"/>
          <w:sz w:val="28"/>
          <w:szCs w:val="28"/>
        </w:rPr>
        <w:t xml:space="preserve">Az orvosi </w:t>
      </w:r>
      <w:r w:rsidRPr="0088149F">
        <w:rPr>
          <w:rFonts w:ascii="Arial" w:hAnsi="Arial" w:cs="Arial"/>
          <w:color w:val="000000"/>
          <w:sz w:val="28"/>
          <w:szCs w:val="28"/>
          <w:u w:val="single"/>
        </w:rPr>
        <w:t>meggyőzés fő útvonala</w:t>
      </w:r>
      <w:r w:rsidRPr="0088149F">
        <w:rPr>
          <w:rFonts w:ascii="Arial" w:hAnsi="Arial" w:cs="Arial"/>
          <w:color w:val="000000"/>
          <w:sz w:val="28"/>
          <w:szCs w:val="28"/>
        </w:rPr>
        <w:t xml:space="preserve">: az érintettsége miatt odafigyelő és mérlegelő páciensnek szól a közlés. Ez a cél annak ellenére, hogy a meggyőzési technikák manapság egyre inkább mellékutakon zajlanak (reklám). </w:t>
      </w:r>
    </w:p>
    <w:p w:rsidR="001F5E47" w:rsidRPr="0088149F" w:rsidRDefault="001F5E47" w:rsidP="00045C8D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88149F">
        <w:rPr>
          <w:rFonts w:ascii="Arial" w:hAnsi="Arial" w:cs="Arial"/>
          <w:color w:val="000000"/>
          <w:sz w:val="28"/>
          <w:szCs w:val="28"/>
        </w:rPr>
        <w:t xml:space="preserve">Az időhiány, az információdömping vagy –hiány sokszor oka a mellékút választásának. A </w:t>
      </w:r>
      <w:r w:rsidRPr="0088149F">
        <w:rPr>
          <w:rFonts w:ascii="Arial" w:hAnsi="Arial" w:cs="Arial"/>
          <w:color w:val="000000"/>
          <w:sz w:val="28"/>
          <w:szCs w:val="28"/>
          <w:u w:val="single"/>
        </w:rPr>
        <w:t>mellékutak</w:t>
      </w:r>
      <w:r w:rsidRPr="0088149F">
        <w:rPr>
          <w:rFonts w:ascii="Arial" w:hAnsi="Arial" w:cs="Arial"/>
          <w:color w:val="000000"/>
          <w:sz w:val="28"/>
          <w:szCs w:val="28"/>
        </w:rPr>
        <w:t xml:space="preserve"> működése heurisztikus: hiszünk a szakértőnek, a népszerű személynek, a gyors szövegnek, a hosszú szövegnek, a magas árnak, a csoportba tartozásnak (vakcsoport - pl. „Miért x gyógyszert választják a magyar anyák?” vagy „Ugye, Ön is azok közé tartzik, akik…”) </w:t>
      </w:r>
    </w:p>
    <w:p w:rsidR="001F5E47" w:rsidRPr="0088149F" w:rsidRDefault="001F5E47" w:rsidP="00045C8D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88149F">
        <w:rPr>
          <w:rFonts w:ascii="Arial" w:hAnsi="Arial" w:cs="Arial"/>
          <w:color w:val="000000"/>
          <w:sz w:val="28"/>
          <w:szCs w:val="28"/>
        </w:rPr>
        <w:t>A sikeres meggyőzés hatása lehet hosszú- vagy rövidtávú viselkedésváltozás.</w:t>
      </w:r>
    </w:p>
    <w:p w:rsidR="001F5E47" w:rsidRPr="0088149F" w:rsidRDefault="001F5E47" w:rsidP="0077026B">
      <w:pPr>
        <w:ind w:left="709" w:hanging="709"/>
        <w:jc w:val="both"/>
        <w:rPr>
          <w:rFonts w:ascii="Arial" w:hAnsi="Arial" w:cs="Arial"/>
          <w:color w:val="000000"/>
          <w:sz w:val="28"/>
          <w:szCs w:val="28"/>
        </w:rPr>
      </w:pPr>
      <w:r w:rsidRPr="0088149F">
        <w:rPr>
          <w:rFonts w:ascii="Arial" w:hAnsi="Arial" w:cs="Arial"/>
          <w:b/>
          <w:color w:val="000000"/>
          <w:sz w:val="28"/>
          <w:szCs w:val="28"/>
          <w:u w:val="single"/>
        </w:rPr>
        <w:t>A viselkedésváltozás szakaszai</w:t>
      </w:r>
      <w:r w:rsidRPr="0088149F">
        <w:rPr>
          <w:rFonts w:ascii="Arial" w:hAnsi="Arial" w:cs="Arial"/>
          <w:color w:val="000000"/>
          <w:sz w:val="28"/>
          <w:szCs w:val="28"/>
        </w:rPr>
        <w:t xml:space="preserve"> (</w:t>
      </w:r>
      <w:r w:rsidRPr="0088149F">
        <w:rPr>
          <w:rFonts w:ascii="Arial" w:hAnsi="Arial" w:cs="Arial"/>
          <w:color w:val="000000"/>
          <w:sz w:val="28"/>
          <w:szCs w:val="28"/>
          <w:u w:val="single"/>
        </w:rPr>
        <w:t xml:space="preserve">McGuire </w:t>
      </w:r>
      <w:r w:rsidRPr="0088149F">
        <w:rPr>
          <w:rFonts w:ascii="Arial" w:hAnsi="Arial" w:cs="Arial"/>
          <w:color w:val="000000"/>
          <w:sz w:val="28"/>
          <w:szCs w:val="28"/>
        </w:rPr>
        <w:t>szerint):</w:t>
      </w:r>
    </w:p>
    <w:p w:rsidR="001F5E47" w:rsidRPr="0088149F" w:rsidRDefault="001F5E47" w:rsidP="0077026B">
      <w:pPr>
        <w:ind w:left="709" w:hanging="709"/>
        <w:jc w:val="both"/>
        <w:rPr>
          <w:rFonts w:ascii="Arial" w:hAnsi="Arial" w:cs="Arial"/>
          <w:color w:val="000000"/>
          <w:sz w:val="28"/>
          <w:szCs w:val="28"/>
        </w:rPr>
      </w:pPr>
      <w:r w:rsidRPr="0088149F">
        <w:rPr>
          <w:rFonts w:ascii="Arial" w:hAnsi="Arial" w:cs="Arial"/>
          <w:color w:val="000000"/>
          <w:sz w:val="28"/>
          <w:szCs w:val="28"/>
        </w:rPr>
        <w:t>odafigyelés</w:t>
      </w:r>
      <w:r w:rsidRPr="0088149F">
        <w:rPr>
          <w:rFonts w:ascii="Arial" w:hAnsi="Arial" w:cs="Arial"/>
          <w:color w:val="000000"/>
          <w:sz w:val="28"/>
          <w:szCs w:val="28"/>
        </w:rPr>
        <w:sym w:font="Wingdings" w:char="F0E0"/>
      </w:r>
      <w:r w:rsidRPr="0088149F">
        <w:rPr>
          <w:rFonts w:ascii="Arial" w:hAnsi="Arial" w:cs="Arial"/>
          <w:color w:val="000000"/>
          <w:sz w:val="28"/>
          <w:szCs w:val="28"/>
        </w:rPr>
        <w:t>megértés</w:t>
      </w:r>
      <w:r w:rsidRPr="0088149F">
        <w:rPr>
          <w:rFonts w:ascii="Arial" w:hAnsi="Arial" w:cs="Arial"/>
          <w:color w:val="000000"/>
          <w:sz w:val="28"/>
          <w:szCs w:val="28"/>
        </w:rPr>
        <w:sym w:font="Wingdings" w:char="F0E0"/>
      </w:r>
      <w:r w:rsidRPr="0088149F">
        <w:rPr>
          <w:rFonts w:ascii="Arial" w:hAnsi="Arial" w:cs="Arial"/>
          <w:color w:val="000000"/>
          <w:sz w:val="28"/>
          <w:szCs w:val="28"/>
        </w:rPr>
        <w:t>elfogadás</w:t>
      </w:r>
      <w:r w:rsidRPr="0088149F">
        <w:rPr>
          <w:rFonts w:ascii="Arial" w:hAnsi="Arial" w:cs="Arial"/>
          <w:color w:val="000000"/>
          <w:sz w:val="28"/>
          <w:szCs w:val="28"/>
        </w:rPr>
        <w:sym w:font="Wingdings" w:char="F0E0"/>
      </w:r>
      <w:r w:rsidRPr="0088149F">
        <w:rPr>
          <w:rFonts w:ascii="Arial" w:hAnsi="Arial" w:cs="Arial"/>
          <w:color w:val="000000"/>
          <w:sz w:val="28"/>
          <w:szCs w:val="28"/>
        </w:rPr>
        <w:t>emlékezés</w:t>
      </w:r>
      <w:r w:rsidRPr="0088149F">
        <w:rPr>
          <w:rFonts w:ascii="Arial" w:hAnsi="Arial" w:cs="Arial"/>
          <w:color w:val="000000"/>
          <w:sz w:val="28"/>
          <w:szCs w:val="28"/>
        </w:rPr>
        <w:sym w:font="Wingdings" w:char="F0E0"/>
      </w:r>
      <w:r w:rsidRPr="0088149F">
        <w:rPr>
          <w:rFonts w:ascii="Arial" w:hAnsi="Arial" w:cs="Arial"/>
          <w:color w:val="000000"/>
          <w:sz w:val="28"/>
          <w:szCs w:val="28"/>
        </w:rPr>
        <w:t>viselkedésváltozás</w:t>
      </w:r>
    </w:p>
    <w:p w:rsidR="001F5E47" w:rsidRPr="0088149F" w:rsidRDefault="001F5E47" w:rsidP="0077026B">
      <w:pPr>
        <w:ind w:left="709" w:hanging="709"/>
        <w:jc w:val="both"/>
        <w:rPr>
          <w:rFonts w:ascii="Arial" w:hAnsi="Arial" w:cs="Arial"/>
          <w:color w:val="000000"/>
          <w:sz w:val="28"/>
          <w:szCs w:val="28"/>
        </w:rPr>
      </w:pPr>
      <w:r w:rsidRPr="0088149F">
        <w:rPr>
          <w:rFonts w:ascii="Arial" w:hAnsi="Arial" w:cs="Arial"/>
          <w:color w:val="000000"/>
          <w:sz w:val="28"/>
          <w:szCs w:val="28"/>
        </w:rPr>
        <w:t xml:space="preserve">Ez </w:t>
      </w:r>
      <w:r w:rsidRPr="0088149F">
        <w:rPr>
          <w:rFonts w:ascii="Arial" w:hAnsi="Arial" w:cs="Arial"/>
          <w:color w:val="000000"/>
          <w:sz w:val="28"/>
          <w:szCs w:val="28"/>
          <w:u w:val="single"/>
        </w:rPr>
        <w:t>a meggyőzés ún. tanuláselméleti modellje</w:t>
      </w:r>
    </w:p>
    <w:p w:rsidR="001F5E47" w:rsidRPr="0088149F" w:rsidRDefault="001F5E47" w:rsidP="00045C8D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88149F">
        <w:rPr>
          <w:rFonts w:ascii="Arial" w:hAnsi="Arial" w:cs="Arial"/>
          <w:color w:val="000000"/>
          <w:sz w:val="28"/>
          <w:szCs w:val="28"/>
        </w:rPr>
        <w:t>Követéses vizsgálatokban gyakran tapasztalunk visszaesést, ami ciklikussá teszi a viselkedésváltozás folyamatát (</w:t>
      </w:r>
      <w:r w:rsidRPr="0088149F">
        <w:rPr>
          <w:rFonts w:ascii="Arial" w:hAnsi="Arial" w:cs="Arial"/>
          <w:color w:val="000000"/>
          <w:sz w:val="28"/>
          <w:szCs w:val="28"/>
          <w:u w:val="single"/>
        </w:rPr>
        <w:t>DiClemente-féle „stages of change”-modell</w:t>
      </w:r>
      <w:r w:rsidRPr="0088149F">
        <w:rPr>
          <w:rFonts w:ascii="Arial" w:hAnsi="Arial" w:cs="Arial"/>
          <w:color w:val="000000"/>
          <w:sz w:val="28"/>
          <w:szCs w:val="28"/>
        </w:rPr>
        <w:t>). A DiClemente-ciklus állomásai (stages) a következők:</w:t>
      </w:r>
    </w:p>
    <w:p w:rsidR="001F5E47" w:rsidRPr="0088149F" w:rsidRDefault="001F5E47" w:rsidP="0097735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0"/>
          <w:sz w:val="28"/>
          <w:szCs w:val="28"/>
        </w:rPr>
      </w:pPr>
      <w:r w:rsidRPr="0088149F">
        <w:rPr>
          <w:rFonts w:ascii="Arial" w:hAnsi="Arial" w:cs="Arial"/>
          <w:color w:val="000000"/>
          <w:sz w:val="28"/>
          <w:szCs w:val="28"/>
        </w:rPr>
        <w:t>input: a betegnek nincs problématudata – az orvos felhívja a figyelmét a problémára</w:t>
      </w:r>
    </w:p>
    <w:p w:rsidR="001F5E47" w:rsidRPr="0088149F" w:rsidRDefault="001F5E47" w:rsidP="0097735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0"/>
          <w:sz w:val="28"/>
          <w:szCs w:val="28"/>
        </w:rPr>
      </w:pPr>
      <w:r w:rsidRPr="0088149F">
        <w:rPr>
          <w:rFonts w:ascii="Arial" w:hAnsi="Arial" w:cs="Arial"/>
          <w:color w:val="000000"/>
          <w:sz w:val="28"/>
          <w:szCs w:val="28"/>
        </w:rPr>
        <w:t>átgondolás: a beteg elfogadja a problémát, mérlegel – az orvos információkkal látja el</w:t>
      </w:r>
    </w:p>
    <w:p w:rsidR="001F5E47" w:rsidRPr="0088149F" w:rsidRDefault="001F5E47" w:rsidP="0097735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0"/>
          <w:sz w:val="28"/>
          <w:szCs w:val="28"/>
        </w:rPr>
      </w:pPr>
      <w:r w:rsidRPr="0088149F">
        <w:rPr>
          <w:rFonts w:ascii="Arial" w:hAnsi="Arial" w:cs="Arial"/>
          <w:color w:val="000000"/>
          <w:sz w:val="28"/>
          <w:szCs w:val="28"/>
        </w:rPr>
        <w:t>elhatározás: a beteg választ – az orvos támogatja közösen megállapodnak a kezelés kezdőidőpontjában</w:t>
      </w:r>
    </w:p>
    <w:p w:rsidR="001F5E47" w:rsidRPr="0088149F" w:rsidRDefault="001F5E47" w:rsidP="0097735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0"/>
          <w:sz w:val="28"/>
          <w:szCs w:val="28"/>
        </w:rPr>
      </w:pPr>
      <w:r w:rsidRPr="0088149F">
        <w:rPr>
          <w:rFonts w:ascii="Arial" w:hAnsi="Arial" w:cs="Arial"/>
          <w:color w:val="000000"/>
          <w:sz w:val="28"/>
          <w:szCs w:val="28"/>
        </w:rPr>
        <w:t>cselekvés: a beteg változtat életmódján – az orvos segíti a botlások megelőzésében, kezelésében</w:t>
      </w:r>
    </w:p>
    <w:p w:rsidR="001F5E47" w:rsidRPr="0088149F" w:rsidRDefault="001F5E47" w:rsidP="0097735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0"/>
          <w:sz w:val="28"/>
          <w:szCs w:val="28"/>
        </w:rPr>
      </w:pPr>
      <w:r w:rsidRPr="0088149F">
        <w:rPr>
          <w:rFonts w:ascii="Arial" w:hAnsi="Arial" w:cs="Arial"/>
          <w:color w:val="000000"/>
          <w:sz w:val="28"/>
          <w:szCs w:val="28"/>
        </w:rPr>
        <w:t>fenntartás: a beteg érzi a javulást, hosszú távú változásra rendezkedik be – az orvos támogatja, segíti</w:t>
      </w:r>
    </w:p>
    <w:p w:rsidR="001F5E47" w:rsidRPr="0088149F" w:rsidRDefault="001F5E47" w:rsidP="00AC153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0"/>
          <w:sz w:val="28"/>
          <w:szCs w:val="28"/>
        </w:rPr>
      </w:pPr>
      <w:r w:rsidRPr="0088149F">
        <w:rPr>
          <w:rFonts w:ascii="Arial" w:hAnsi="Arial" w:cs="Arial"/>
          <w:color w:val="000000"/>
          <w:sz w:val="28"/>
          <w:szCs w:val="28"/>
        </w:rPr>
        <w:t xml:space="preserve">visszaesés: a beteg botlása tartóssá válik – az orvos a visszaesést a tanulási folyamat természetes részeként kezelve segíti a beteget </w:t>
      </w:r>
      <w:r w:rsidRPr="0088149F">
        <w:rPr>
          <w:rFonts w:ascii="Arial" w:hAnsi="Arial" w:cs="Arial"/>
          <w:color w:val="000000"/>
          <w:sz w:val="28"/>
          <w:szCs w:val="28"/>
        </w:rPr>
        <w:sym w:font="Wingdings" w:char="F0E0"/>
      </w:r>
      <w:r w:rsidRPr="0088149F">
        <w:rPr>
          <w:rFonts w:ascii="Arial" w:hAnsi="Arial" w:cs="Arial"/>
          <w:color w:val="000000"/>
          <w:sz w:val="28"/>
          <w:szCs w:val="28"/>
        </w:rPr>
        <w:t>visszatérés az 1. v. 2. szakaszhoz</w:t>
      </w:r>
    </w:p>
    <w:p w:rsidR="001F5E47" w:rsidRPr="0088149F" w:rsidRDefault="001F5E47" w:rsidP="00977358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88149F">
        <w:rPr>
          <w:rFonts w:ascii="Arial" w:hAnsi="Arial" w:cs="Arial"/>
          <w:color w:val="000000"/>
          <w:sz w:val="28"/>
          <w:szCs w:val="28"/>
        </w:rPr>
        <w:t>Mint említettük az orvosi meggyőzés elsősorban főútvonalon zajló folyamat, de napjaink változásai a mellékutak használatát is igénylik. Ezek közül az orvos szakértőként való fellépése a legtermészetesebb választás. Legfontosabb tényező ez esetben az orvos hitelessége, melynek tényezőiről már beszéltünk.</w:t>
      </w:r>
    </w:p>
    <w:p w:rsidR="001F5E47" w:rsidRPr="0088149F" w:rsidRDefault="001F5E47" w:rsidP="009043E4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88149F">
        <w:rPr>
          <w:rFonts w:ascii="Arial" w:hAnsi="Arial" w:cs="Arial"/>
          <w:color w:val="000000"/>
          <w:sz w:val="28"/>
          <w:szCs w:val="28"/>
        </w:rPr>
        <w:t>Végül néhány szó az egészségügy, a média és a politika kapcsolatáról: ingoványos területről van szó, maradjunk inkább annál a megfogalmazásnál, hogy a média is, a politika is segítheti, de – pl. hamis sztereotipiák keltésével – gátolhatja is az egészségügy működését.</w:t>
      </w:r>
    </w:p>
    <w:sectPr w:rsidR="001F5E47" w:rsidRPr="0088149F" w:rsidSect="00570AD2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E47" w:rsidRDefault="001F5E47" w:rsidP="00570AD2">
      <w:pPr>
        <w:spacing w:after="0" w:line="240" w:lineRule="auto"/>
      </w:pPr>
      <w:r>
        <w:separator/>
      </w:r>
    </w:p>
  </w:endnote>
  <w:endnote w:type="continuationSeparator" w:id="0">
    <w:p w:rsidR="001F5E47" w:rsidRDefault="001F5E47" w:rsidP="00570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E47" w:rsidRDefault="001F5E47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1F5E47" w:rsidRDefault="001F5E4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E47" w:rsidRDefault="001F5E47" w:rsidP="00570AD2">
      <w:pPr>
        <w:spacing w:after="0" w:line="240" w:lineRule="auto"/>
      </w:pPr>
      <w:r>
        <w:separator/>
      </w:r>
    </w:p>
  </w:footnote>
  <w:footnote w:type="continuationSeparator" w:id="0">
    <w:p w:rsidR="001F5E47" w:rsidRDefault="001F5E47" w:rsidP="00570A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1161B"/>
    <w:multiLevelType w:val="hybridMultilevel"/>
    <w:tmpl w:val="29923636"/>
    <w:lvl w:ilvl="0" w:tplc="1E285458">
      <w:start w:val="1"/>
      <w:numFmt w:val="bullet"/>
      <w:lvlText w:val="-"/>
      <w:lvlJc w:val="left"/>
      <w:pPr>
        <w:ind w:left="1065" w:hanging="360"/>
      </w:pPr>
      <w:rPr>
        <w:rFonts w:ascii="Arial" w:eastAsia="Times New Roman" w:hAnsi="Arial" w:hint="default"/>
      </w:rPr>
    </w:lvl>
    <w:lvl w:ilvl="1" w:tplc="040E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3B6D08D2"/>
    <w:multiLevelType w:val="hybridMultilevel"/>
    <w:tmpl w:val="588A025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5356B34"/>
    <w:multiLevelType w:val="hybridMultilevel"/>
    <w:tmpl w:val="4FE8E9DC"/>
    <w:lvl w:ilvl="0" w:tplc="EFE2510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0AD2"/>
    <w:rsid w:val="00045C8D"/>
    <w:rsid w:val="00096249"/>
    <w:rsid w:val="00146E23"/>
    <w:rsid w:val="001873B2"/>
    <w:rsid w:val="001F5E47"/>
    <w:rsid w:val="00347247"/>
    <w:rsid w:val="00371866"/>
    <w:rsid w:val="00393BFC"/>
    <w:rsid w:val="00570AD2"/>
    <w:rsid w:val="00703B68"/>
    <w:rsid w:val="0077026B"/>
    <w:rsid w:val="0088149F"/>
    <w:rsid w:val="008C639D"/>
    <w:rsid w:val="009043E4"/>
    <w:rsid w:val="00923694"/>
    <w:rsid w:val="00951037"/>
    <w:rsid w:val="00977358"/>
    <w:rsid w:val="00A02B11"/>
    <w:rsid w:val="00A275D4"/>
    <w:rsid w:val="00A640CD"/>
    <w:rsid w:val="00A737C4"/>
    <w:rsid w:val="00AC1534"/>
    <w:rsid w:val="00BC5B50"/>
    <w:rsid w:val="00BF0205"/>
    <w:rsid w:val="00D42631"/>
    <w:rsid w:val="00D4538F"/>
    <w:rsid w:val="00E571DF"/>
    <w:rsid w:val="00EC77D7"/>
    <w:rsid w:val="00F44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B1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70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70AD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70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70AD2"/>
    <w:rPr>
      <w:rFonts w:cs="Times New Roman"/>
    </w:rPr>
  </w:style>
  <w:style w:type="paragraph" w:styleId="ListParagraph">
    <w:name w:val="List Paragraph"/>
    <w:basedOn w:val="Normal"/>
    <w:uiPriority w:val="99"/>
    <w:qFormat/>
    <w:rsid w:val="00F44D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4</Pages>
  <Words>626</Words>
  <Characters>4326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Botond</dc:creator>
  <cp:keywords/>
  <dc:description/>
  <cp:lastModifiedBy>Kálmán Gyula</cp:lastModifiedBy>
  <cp:revision>4</cp:revision>
  <cp:lastPrinted>2012-01-01T11:24:00Z</cp:lastPrinted>
  <dcterms:created xsi:type="dcterms:W3CDTF">2011-12-28T10:17:00Z</dcterms:created>
  <dcterms:modified xsi:type="dcterms:W3CDTF">2012-01-01T11:24:00Z</dcterms:modified>
</cp:coreProperties>
</file>